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4F" w:rsidRPr="00C4644F" w:rsidRDefault="00C4644F" w:rsidP="00C4644F">
      <w:pPr>
        <w:shd w:val="clear" w:color="auto" w:fill="F8F8FF"/>
        <w:spacing w:after="0" w:line="408" w:lineRule="atLeast"/>
        <w:rPr>
          <w:rFonts w:ascii="TH SarabunPSK" w:eastAsia="Times New Roman" w:hAnsi="TH SarabunPSK" w:cs="TH SarabunPSK"/>
          <w:color w:val="333333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333333"/>
          <w:sz w:val="36"/>
          <w:szCs w:val="36"/>
          <w:cs/>
        </w:rPr>
        <w:t xml:space="preserve">งานประชาสัมพันธ์  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หน้าที่ดูแลควบคุมและรับผิดชอบการปฏิบัติงานในหน้าที่ของงานบริการข้อมูล ข่าวสารทางท้องถิ่น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และงานบริการและเผยแพร่วิชาการ</w:t>
      </w:r>
    </w:p>
    <w:p w:rsidR="00C4644F" w:rsidRPr="00C4644F" w:rsidRDefault="00C4644F" w:rsidP="00C4644F">
      <w:pPr>
        <w:numPr>
          <w:ilvl w:val="1"/>
          <w:numId w:val="1"/>
        </w:numPr>
        <w:shd w:val="clear" w:color="auto" w:fill="F8F8FF"/>
        <w:spacing w:before="100" w:beforeAutospacing="1" w:after="100" w:afterAutospacing="1" w:line="408" w:lineRule="atLeast"/>
        <w:ind w:left="147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u w:val="single"/>
          <w:cs/>
        </w:rPr>
        <w:t>งานบริการข้อมูลข่าวสารทางท้องถิ่น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งานเผยแพร่ข่าวสารของเทศบาล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งานเผยแพร่สนับสนุนผลงาน นโยบายของเทศบาล จังหวัดและรัฐบาล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งานเผยแพร่ศิลปวัฒนธรรมท้องถิ่น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งานศึกษา วิเคราะห์ วิจัย วางแผนด้านประชาสัมพันธ์ โดยรวบรวมข้อคิดเห็นของประชาชน หรือปัญหาข้อขัดข้องต่าง ๆ ที่เกี่ยวกับงานในหน้าที่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เพื่อเสนอแนะฝ่ายบริหารพิจารณาวางหลักเกณฑ์ปรับ ปรุงและแก้ไขระเบียบวิธีการปฏิบัติงานให้เหมาะสมและสัมพันธ์กับนโยบายของ ประเทศ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งานรวบรวมข้อมูลสถิติต่าง ๆ เพื่อประโยชน์ในการประชาสัมพันธ์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งานสารนิเทศ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งานอื่นที่เกี่ยวข้องหรือตามที่ได้รับมอบหมาย</w:t>
      </w:r>
    </w:p>
    <w:p w:rsidR="00C4644F" w:rsidRPr="00C4644F" w:rsidRDefault="00C4644F" w:rsidP="00C4644F">
      <w:pPr>
        <w:numPr>
          <w:ilvl w:val="1"/>
          <w:numId w:val="1"/>
        </w:numPr>
        <w:shd w:val="clear" w:color="auto" w:fill="F8F8FF"/>
        <w:spacing w:before="100" w:beforeAutospacing="1" w:after="100" w:afterAutospacing="1" w:line="408" w:lineRule="atLeast"/>
        <w:ind w:left="147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u w:val="single"/>
          <w:cs/>
        </w:rPr>
        <w:t>งานบริการและเผยแพร่วิชาการ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งานศึกษาวิเคราะห์และวิจัยปัญหาทั้งด้านการปกครอง การบริหารและการปฏิบัติงานของเทศบาล รวมทั้งเสนอแนะแนวทางแก้ไขปรับปรุงและพัฒนาในเรื่องดังกล่าวให้มี ประสิทธิภาพยิ่งขึ้น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งานกำหนดนโยบายและรับผิดชอบในการติดตามประเมินผลการปฏิบัติงานของหน่วยงานภายในเทศบาล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</w:t>
      </w:r>
      <w:r>
        <w:rPr>
          <w:rFonts w:ascii="TH SarabunPSK" w:eastAsia="Times New Roman" w:hAnsi="TH SarabunPSK" w:cs="TH SarabunPSK" w:hint="cs"/>
          <w:color w:val="333333"/>
          <w:sz w:val="36"/>
          <w:szCs w:val="36"/>
          <w:cs/>
        </w:rPr>
        <w:t>เ</w:t>
      </w: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ผยแพร่ผลการดำเนินงานตามแผนพัฒนาเทศบาล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งานติดตามและประเมินผลการดำเนินงานตามโครงการพิเศษและตามนโยบายของทางราชการ</w:t>
      </w:r>
    </w:p>
    <w:p w:rsidR="00C4644F" w:rsidRPr="00C4644F" w:rsidRDefault="00C4644F" w:rsidP="00C4644F">
      <w:pPr>
        <w:numPr>
          <w:ilvl w:val="2"/>
          <w:numId w:val="1"/>
        </w:numPr>
        <w:shd w:val="clear" w:color="auto" w:fill="F8F8FF"/>
        <w:spacing w:before="100" w:beforeAutospacing="1" w:after="100" w:afterAutospacing="1" w:line="408" w:lineRule="atLeast"/>
        <w:ind w:left="2190"/>
        <w:rPr>
          <w:rFonts w:ascii="TH SarabunPSK" w:eastAsia="Times New Roman" w:hAnsi="TH SarabunPSK" w:cs="TH SarabunPSK"/>
          <w:color w:val="333333"/>
          <w:sz w:val="36"/>
          <w:szCs w:val="36"/>
          <w:cs/>
        </w:rPr>
      </w:pPr>
      <w:r w:rsidRPr="00C4644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งานอื่นที่เกี่ยวข้องหรือตามที่ได้รับมอบหมาย</w:t>
      </w:r>
    </w:p>
    <w:p w:rsidR="00D71160" w:rsidRDefault="00D71160"/>
    <w:sectPr w:rsidR="00D71160" w:rsidSect="00D71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891"/>
    <w:multiLevelType w:val="multilevel"/>
    <w:tmpl w:val="93C8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44F"/>
    <w:rsid w:val="00C4644F"/>
    <w:rsid w:val="00D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44F"/>
    <w:pPr>
      <w:spacing w:after="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884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6880">
                  <w:marLeft w:val="0"/>
                  <w:marRight w:val="0"/>
                  <w:marTop w:val="0"/>
                  <w:marBottom w:val="0"/>
                  <w:divBdr>
                    <w:top w:val="single" w:sz="6" w:space="1" w:color="0000FF"/>
                    <w:left w:val="single" w:sz="6" w:space="0" w:color="0000FF"/>
                    <w:bottom w:val="single" w:sz="6" w:space="11" w:color="0000FF"/>
                    <w:right w:val="single" w:sz="6" w:space="0" w:color="0000FF"/>
                  </w:divBdr>
                  <w:divsChild>
                    <w:div w:id="20952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827">
                              <w:marLeft w:val="3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00CD"/>
                                            <w:left w:val="single" w:sz="6" w:space="2" w:color="0000CD"/>
                                            <w:bottom w:val="single" w:sz="6" w:space="2" w:color="0000CD"/>
                                            <w:right w:val="single" w:sz="6" w:space="2" w:color="0000CD"/>
                                          </w:divBdr>
                                          <w:divsChild>
                                            <w:div w:id="11158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2016-10-11T07:45:00Z</dcterms:created>
  <dcterms:modified xsi:type="dcterms:W3CDTF">2016-10-11T07:46:00Z</dcterms:modified>
</cp:coreProperties>
</file>