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1C" w:rsidRPr="006A77D9" w:rsidRDefault="00617B1C" w:rsidP="00617B1C">
      <w:pPr>
        <w:jc w:val="center"/>
        <w:rPr>
          <w:rFonts w:ascii="DSN ArKorn" w:hAnsi="DSN ArKorn" w:cs="DSN ArKorn"/>
          <w:b/>
          <w:bCs/>
          <w:sz w:val="48"/>
          <w:szCs w:val="48"/>
        </w:rPr>
      </w:pPr>
      <w:r w:rsidRPr="006A77D9">
        <w:rPr>
          <w:rFonts w:ascii="DSN ArKorn" w:hAnsi="DSN ArKorn" w:cs="DSN ArKorn"/>
          <w:b/>
          <w:bCs/>
          <w:sz w:val="48"/>
          <w:szCs w:val="48"/>
          <w:cs/>
        </w:rPr>
        <w:t>กองคลัง</w:t>
      </w:r>
    </w:p>
    <w:p w:rsidR="00617B1C" w:rsidRPr="006A77D9" w:rsidRDefault="00617B1C" w:rsidP="00617B1C">
      <w:pPr>
        <w:ind w:left="720" w:firstLine="720"/>
        <w:rPr>
          <w:rFonts w:ascii="DSN ArKorn" w:hAnsi="DSN ArKorn" w:cs="DSN ArKorn"/>
          <w:color w:val="000000"/>
          <w:sz w:val="34"/>
          <w:szCs w:val="34"/>
        </w:rPr>
      </w:pPr>
      <w:r w:rsidRPr="006A77D9">
        <w:rPr>
          <w:rFonts w:ascii="DSN ArKorn" w:hAnsi="DSN ArKorn" w:cs="DSN ArKorn"/>
          <w:i/>
          <w:iCs/>
          <w:sz w:val="32"/>
          <w:szCs w:val="32"/>
          <w:cs/>
        </w:rPr>
        <w:tab/>
      </w:r>
      <w:r w:rsidRPr="006A77D9">
        <w:rPr>
          <w:rFonts w:ascii="DSN ArKorn" w:hAnsi="DSN ArKorn" w:cs="DSN ArKorn"/>
          <w:sz w:val="34"/>
          <w:szCs w:val="34"/>
          <w:cs/>
        </w:rPr>
        <w:t>มีหน้าที่เกี่ยวกับการจ่ายเงิน การรับ การนำส่ง การเก็บรักษาเงิน และเอกสารทางการเงิน  การตรวจสอบใบสำคัญ ฎีกา งานเกี่ยวกับเงินเดือน  ค่าจ้าง  ค่าตอบแทน  เงินบำเหน็จบำนาญ  อื่น ๆ งานเกี่ยวกับการจักทำงบประมาณฐานะทางการเงิน  การจัดสรรเงินต่างๆ การจัดบัญชีแยกประเภท ทะเบียนคุมเงินรายได้และรายจ่ายต่างๆ การควบคุมการเบิกจ่าย งานทำงบทดลองประจำเดือนประจำปี  งานเกี่ยวกับพัสดุของเทศบาลและอื่นๆที่เกี่ยวข้องและได้รับมอบหมาย</w:t>
      </w:r>
      <w:r w:rsidRPr="006A77D9">
        <w:rPr>
          <w:rFonts w:ascii="DSN ArKorn" w:hAnsi="DSN ArKorn" w:cs="DSN ArKorn"/>
          <w:color w:val="000000"/>
          <w:sz w:val="34"/>
          <w:szCs w:val="34"/>
          <w:cs/>
        </w:rPr>
        <w:t>โดยมีเจ้าหน้าที่ปฏิบัติงานตามโครงสร้างการแบ่งส่วนราชการภายในกองคลัง  ดังนี้</w:t>
      </w:r>
    </w:p>
    <w:p w:rsidR="00617B1C" w:rsidRDefault="00617B1C" w:rsidP="00617B1C">
      <w:pPr>
        <w:ind w:left="1440" w:firstLine="720"/>
        <w:rPr>
          <w:rFonts w:ascii="DSN ArKorn" w:hAnsi="DSN ArKorn" w:cs="DSN ArKorn"/>
          <w:sz w:val="34"/>
          <w:szCs w:val="34"/>
        </w:rPr>
      </w:pPr>
      <w:r>
        <w:rPr>
          <w:rFonts w:ascii="DSN ArKorn" w:hAnsi="DSN ArKorn" w:cs="DSN ArKorn" w:hint="cs"/>
          <w:sz w:val="34"/>
          <w:szCs w:val="34"/>
          <w:cs/>
        </w:rPr>
        <w:t>๑.๑ ฝ่ายบริหารงานการคลัง</w:t>
      </w:r>
    </w:p>
    <w:p w:rsidR="00617B1C" w:rsidRDefault="00617B1C" w:rsidP="00617B1C">
      <w:pPr>
        <w:ind w:left="1440" w:firstLine="720"/>
        <w:rPr>
          <w:rFonts w:ascii="DSN ArKorn" w:hAnsi="DSN ArKorn" w:cs="DSN ArKorn" w:hint="cs"/>
          <w:sz w:val="34"/>
          <w:szCs w:val="34"/>
        </w:rPr>
      </w:pPr>
      <w:r w:rsidRPr="006A77D9">
        <w:rPr>
          <w:rFonts w:ascii="DSN ArKorn" w:hAnsi="DSN ArKorn" w:cs="DSN ArKorn"/>
          <w:sz w:val="34"/>
          <w:szCs w:val="34"/>
          <w:cs/>
        </w:rPr>
        <w:t>-  งานการเงินและบัญชี</w:t>
      </w:r>
      <w:r>
        <w:rPr>
          <w:rFonts w:ascii="DSN ArKorn" w:hAnsi="DSN ArKorn" w:cs="DSN ArKorn" w:hint="cs"/>
          <w:sz w:val="34"/>
          <w:szCs w:val="34"/>
          <w:cs/>
        </w:rPr>
        <w:t xml:space="preserve">    </w:t>
      </w:r>
      <w:r>
        <w:rPr>
          <w:rFonts w:ascii="DSN ArKorn" w:hAnsi="DSN ArKorn" w:cs="DSN ArKorn" w:hint="cs"/>
          <w:sz w:val="34"/>
          <w:szCs w:val="34"/>
          <w:cs/>
        </w:rPr>
        <w:tab/>
      </w:r>
      <w:r>
        <w:rPr>
          <w:rFonts w:ascii="DSN ArKorn" w:hAnsi="DSN ArKorn" w:cs="DSN ArKorn" w:hint="cs"/>
          <w:sz w:val="34"/>
          <w:szCs w:val="34"/>
          <w:cs/>
        </w:rPr>
        <w:tab/>
      </w:r>
    </w:p>
    <w:p w:rsidR="00617B1C" w:rsidRPr="006A77D9" w:rsidRDefault="00617B1C" w:rsidP="00617B1C">
      <w:pPr>
        <w:ind w:left="1440" w:firstLine="720"/>
        <w:rPr>
          <w:rFonts w:ascii="DSN ArKorn" w:hAnsi="DSN ArKorn" w:cs="DSN ArKorn"/>
          <w:sz w:val="34"/>
          <w:szCs w:val="34"/>
        </w:rPr>
      </w:pPr>
      <w:r>
        <w:rPr>
          <w:rFonts w:ascii="DSN ArKorn" w:hAnsi="DSN ArKorn" w:cs="DSN ArKorn" w:hint="cs"/>
          <w:sz w:val="34"/>
          <w:szCs w:val="34"/>
          <w:cs/>
        </w:rPr>
        <w:t>-</w:t>
      </w:r>
      <w:r w:rsidRPr="006A77D9">
        <w:rPr>
          <w:rFonts w:ascii="DSN ArKorn" w:hAnsi="DSN ArKorn" w:cs="DSN ArKorn"/>
          <w:sz w:val="34"/>
          <w:szCs w:val="34"/>
          <w:cs/>
        </w:rPr>
        <w:t xml:space="preserve">  งานธุรการ</w:t>
      </w:r>
    </w:p>
    <w:p w:rsidR="00617B1C" w:rsidRPr="006A77D9" w:rsidRDefault="00617B1C" w:rsidP="00617B1C">
      <w:pPr>
        <w:ind w:left="1440" w:firstLine="720"/>
        <w:rPr>
          <w:rFonts w:ascii="DSN ArKorn" w:hAnsi="DSN ArKorn" w:cs="DSN ArKorn"/>
          <w:sz w:val="34"/>
          <w:szCs w:val="34"/>
        </w:rPr>
      </w:pPr>
      <w:r w:rsidRPr="006A77D9">
        <w:rPr>
          <w:rFonts w:ascii="DSN ArKorn" w:hAnsi="DSN ArKorn" w:cs="DSN ArKorn"/>
          <w:sz w:val="34"/>
          <w:szCs w:val="34"/>
          <w:cs/>
        </w:rPr>
        <w:t>-  งานพัสดุและทรัพย์สิน</w:t>
      </w:r>
    </w:p>
    <w:p w:rsidR="00617B1C" w:rsidRDefault="00617B1C" w:rsidP="00617B1C">
      <w:pPr>
        <w:ind w:left="1440" w:firstLine="720"/>
        <w:rPr>
          <w:rFonts w:ascii="DSN ArKorn" w:hAnsi="DSN ArKorn" w:cs="DSN ArKorn" w:hint="cs"/>
          <w:sz w:val="34"/>
          <w:szCs w:val="34"/>
        </w:rPr>
      </w:pPr>
    </w:p>
    <w:p w:rsidR="00617B1C" w:rsidRDefault="00617B1C" w:rsidP="00617B1C">
      <w:pPr>
        <w:ind w:left="1440" w:firstLine="720"/>
        <w:rPr>
          <w:rFonts w:ascii="DSN ArKorn" w:hAnsi="DSN ArKorn" w:cs="DSN ArKorn" w:hint="cs"/>
          <w:sz w:val="34"/>
          <w:szCs w:val="34"/>
          <w:cs/>
        </w:rPr>
      </w:pPr>
      <w:r>
        <w:rPr>
          <w:rFonts w:ascii="DSN ArKorn" w:hAnsi="DSN ArKorn" w:cs="DSN ArKorn" w:hint="cs"/>
          <w:sz w:val="34"/>
          <w:szCs w:val="34"/>
          <w:cs/>
        </w:rPr>
        <w:t>๑.๒ ฝ่ายพัฒนารายได้</w:t>
      </w:r>
    </w:p>
    <w:p w:rsidR="00617B1C" w:rsidRDefault="00617B1C" w:rsidP="00617B1C">
      <w:pPr>
        <w:ind w:left="1440" w:firstLine="720"/>
        <w:rPr>
          <w:rFonts w:ascii="DSN ArKorn" w:hAnsi="DSN ArKorn" w:cs="DSN ArKorn" w:hint="cs"/>
          <w:sz w:val="34"/>
          <w:szCs w:val="34"/>
        </w:rPr>
      </w:pPr>
      <w:r w:rsidRPr="006A77D9">
        <w:rPr>
          <w:rFonts w:ascii="DSN ArKorn" w:hAnsi="DSN ArKorn" w:cs="DSN ArKorn"/>
          <w:sz w:val="34"/>
          <w:szCs w:val="34"/>
          <w:cs/>
        </w:rPr>
        <w:t>-  งานผลประโยชน์</w:t>
      </w:r>
      <w:r>
        <w:rPr>
          <w:rFonts w:ascii="DSN ArKorn" w:hAnsi="DSN ArKorn" w:cs="DSN ArKorn" w:hint="cs"/>
          <w:sz w:val="34"/>
          <w:szCs w:val="34"/>
          <w:cs/>
        </w:rPr>
        <w:tab/>
      </w:r>
      <w:r>
        <w:rPr>
          <w:rFonts w:ascii="DSN ArKorn" w:hAnsi="DSN ArKorn" w:cs="DSN ArKorn" w:hint="cs"/>
          <w:sz w:val="34"/>
          <w:szCs w:val="34"/>
          <w:cs/>
        </w:rPr>
        <w:tab/>
      </w:r>
      <w:r>
        <w:rPr>
          <w:rFonts w:ascii="DSN ArKorn" w:hAnsi="DSN ArKorn" w:cs="DSN ArKorn" w:hint="cs"/>
          <w:sz w:val="34"/>
          <w:szCs w:val="34"/>
          <w:cs/>
        </w:rPr>
        <w:tab/>
      </w:r>
    </w:p>
    <w:p w:rsidR="00617B1C" w:rsidRDefault="00617B1C" w:rsidP="00617B1C">
      <w:pPr>
        <w:ind w:left="1440" w:firstLine="720"/>
        <w:rPr>
          <w:rFonts w:ascii="DSN ArKorn" w:hAnsi="DSN ArKorn" w:cs="DSN ArKorn" w:hint="cs"/>
          <w:sz w:val="34"/>
          <w:szCs w:val="34"/>
        </w:rPr>
      </w:pPr>
      <w:r>
        <w:rPr>
          <w:rFonts w:ascii="DSN ArKorn" w:hAnsi="DSN ArKorn" w:cs="DSN ArKorn" w:hint="cs"/>
          <w:sz w:val="34"/>
          <w:szCs w:val="34"/>
          <w:cs/>
        </w:rPr>
        <w:t>-  งานพัฒนารายได้</w:t>
      </w:r>
    </w:p>
    <w:p w:rsidR="00617B1C" w:rsidRDefault="00617B1C" w:rsidP="00617B1C">
      <w:pPr>
        <w:ind w:left="1440" w:firstLine="720"/>
        <w:rPr>
          <w:rFonts w:ascii="DSN ArKorn" w:hAnsi="DSN ArKorn" w:cs="DSN ArKorn" w:hint="cs"/>
          <w:sz w:val="34"/>
          <w:szCs w:val="34"/>
        </w:rPr>
      </w:pPr>
      <w:r>
        <w:rPr>
          <w:rFonts w:ascii="DSN ArKorn" w:hAnsi="DSN ArKorn" w:cs="DSN ArKorn" w:hint="cs"/>
          <w:sz w:val="34"/>
          <w:szCs w:val="34"/>
          <w:cs/>
        </w:rPr>
        <w:t>-  งานเร่งรัดรายได้</w:t>
      </w:r>
      <w:r>
        <w:rPr>
          <w:rFonts w:ascii="DSN ArKorn" w:hAnsi="DSN ArKorn" w:cs="DSN ArKorn" w:hint="cs"/>
          <w:sz w:val="34"/>
          <w:szCs w:val="34"/>
          <w:cs/>
        </w:rPr>
        <w:tab/>
      </w:r>
      <w:r>
        <w:rPr>
          <w:rFonts w:ascii="DSN ArKorn" w:hAnsi="DSN ArKorn" w:cs="DSN ArKorn" w:hint="cs"/>
          <w:sz w:val="34"/>
          <w:szCs w:val="34"/>
          <w:cs/>
        </w:rPr>
        <w:tab/>
      </w:r>
      <w:r>
        <w:rPr>
          <w:rFonts w:ascii="DSN ArKorn" w:hAnsi="DSN ArKorn" w:cs="DSN ArKorn" w:hint="cs"/>
          <w:sz w:val="34"/>
          <w:szCs w:val="34"/>
          <w:cs/>
        </w:rPr>
        <w:tab/>
      </w:r>
    </w:p>
    <w:p w:rsidR="00617B1C" w:rsidRPr="006A77D9" w:rsidRDefault="00617B1C" w:rsidP="00617B1C">
      <w:pPr>
        <w:ind w:left="1440" w:firstLine="720"/>
        <w:rPr>
          <w:rFonts w:ascii="DSN ArKorn" w:hAnsi="DSN ArKorn" w:cs="DSN ArKorn"/>
          <w:sz w:val="34"/>
          <w:szCs w:val="34"/>
          <w:cs/>
        </w:rPr>
      </w:pPr>
      <w:r>
        <w:rPr>
          <w:rFonts w:ascii="DSN ArKorn" w:hAnsi="DSN ArKorn" w:cs="DSN ArKorn" w:hint="cs"/>
          <w:sz w:val="34"/>
          <w:szCs w:val="34"/>
          <w:cs/>
        </w:rPr>
        <w:t>- งานแผนที่ภาษี</w:t>
      </w:r>
    </w:p>
    <w:p w:rsidR="000E6659" w:rsidRDefault="000E6659"/>
    <w:sectPr w:rsidR="000E6659" w:rsidSect="000E66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SN ArKorn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17B1C"/>
    <w:rsid w:val="000E6659"/>
    <w:rsid w:val="0061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1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2016-10-11T06:44:00Z</dcterms:created>
  <dcterms:modified xsi:type="dcterms:W3CDTF">2016-10-11T06:44:00Z</dcterms:modified>
</cp:coreProperties>
</file>